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6.7994545454545" w:lineRule="auto"/>
        <w:rPr>
          <w:rFonts w:ascii="Times New Roman" w:cs="Times New Roman" w:eastAsia="Times New Roman" w:hAnsi="Times New Roman"/>
          <w:b w:val="1"/>
          <w:color w:val="494c4e"/>
          <w:sz w:val="24"/>
          <w:szCs w:val="24"/>
        </w:rPr>
      </w:pPr>
      <w:r w:rsidDel="00000000" w:rsidR="00000000" w:rsidRPr="00000000">
        <w:rPr>
          <w:rFonts w:ascii="Times New Roman" w:cs="Times New Roman" w:eastAsia="Times New Roman" w:hAnsi="Times New Roman"/>
          <w:b w:val="1"/>
          <w:color w:val="494c4e"/>
          <w:sz w:val="24"/>
          <w:szCs w:val="24"/>
          <w:rtl w:val="0"/>
        </w:rPr>
        <w:t xml:space="preserve">Question 3: Public Finance Management</w:t>
      </w:r>
    </w:p>
    <w:p w:rsidR="00000000" w:rsidDel="00000000" w:rsidP="00000000" w:rsidRDefault="00000000" w:rsidRPr="00000000" w14:paraId="00000002">
      <w:pPr>
        <w:spacing w:after="160" w:line="256.7994545454545" w:lineRule="auto"/>
        <w:rPr>
          <w:rFonts w:ascii="Times New Roman" w:cs="Times New Roman" w:eastAsia="Times New Roman" w:hAnsi="Times New Roman"/>
          <w:color w:val="494c4e"/>
          <w:sz w:val="24"/>
          <w:szCs w:val="24"/>
        </w:rPr>
      </w:pPr>
      <w:r w:rsidDel="00000000" w:rsidR="00000000" w:rsidRPr="00000000">
        <w:rPr>
          <w:rFonts w:ascii="Times New Roman" w:cs="Times New Roman" w:eastAsia="Times New Roman" w:hAnsi="Times New Roman"/>
          <w:color w:val="494c4e"/>
          <w:sz w:val="24"/>
          <w:szCs w:val="24"/>
          <w:rtl w:val="0"/>
        </w:rPr>
        <w:t xml:space="preserve">You have been hired as a consultant for the IMF. Congratulations! For your first task, your boss asks you to read this following statement :</w:t>
      </w:r>
    </w:p>
    <w:p w:rsidR="00000000" w:rsidDel="00000000" w:rsidP="00000000" w:rsidRDefault="00000000" w:rsidRPr="00000000" w14:paraId="00000003">
      <w:pPr>
        <w:spacing w:after="160" w:line="256.7994545454545" w:lineRule="auto"/>
        <w:rPr>
          <w:rFonts w:ascii="Times New Roman" w:cs="Times New Roman" w:eastAsia="Times New Roman" w:hAnsi="Times New Roman"/>
          <w:i w:val="1"/>
          <w:color w:val="494c4e"/>
          <w:sz w:val="24"/>
          <w:szCs w:val="24"/>
        </w:rPr>
      </w:pPr>
      <w:r w:rsidDel="00000000" w:rsidR="00000000" w:rsidRPr="00000000">
        <w:rPr>
          <w:rFonts w:ascii="Times New Roman" w:cs="Times New Roman" w:eastAsia="Times New Roman" w:hAnsi="Times New Roman"/>
          <w:i w:val="1"/>
          <w:color w:val="494c4e"/>
          <w:sz w:val="24"/>
          <w:szCs w:val="24"/>
          <w:rtl w:val="0"/>
        </w:rPr>
        <w:t xml:space="preserve">"A key challenge for developing economies wishing to strengthen their social protection systems and expand access to education and health is how to raise the necessary revenue in the context of a large informal sector"</w:t>
      </w:r>
    </w:p>
    <w:p w:rsidR="00000000" w:rsidDel="00000000" w:rsidP="00000000" w:rsidRDefault="00000000" w:rsidRPr="00000000" w14:paraId="00000004">
      <w:pPr>
        <w:spacing w:after="160" w:line="256.7994545454545" w:lineRule="auto"/>
        <w:rPr>
          <w:rFonts w:ascii="Times New Roman" w:cs="Times New Roman" w:eastAsia="Times New Roman" w:hAnsi="Times New Roman"/>
          <w:color w:val="494c4e"/>
          <w:sz w:val="24"/>
          <w:szCs w:val="24"/>
        </w:rPr>
      </w:pPr>
      <w:r w:rsidDel="00000000" w:rsidR="00000000" w:rsidRPr="00000000">
        <w:rPr>
          <w:rFonts w:ascii="Times New Roman" w:cs="Times New Roman" w:eastAsia="Times New Roman" w:hAnsi="Times New Roman"/>
          <w:color w:val="494c4e"/>
          <w:sz w:val="24"/>
          <w:szCs w:val="24"/>
          <w:rtl w:val="0"/>
        </w:rPr>
        <w:t xml:space="preserve"> </w:t>
      </w:r>
    </w:p>
    <w:p w:rsidR="00000000" w:rsidDel="00000000" w:rsidP="00000000" w:rsidRDefault="00000000" w:rsidRPr="00000000" w14:paraId="00000005">
      <w:pPr>
        <w:spacing w:after="160" w:line="256.7994545454545" w:lineRule="auto"/>
        <w:rPr>
          <w:rFonts w:ascii="Times New Roman" w:cs="Times New Roman" w:eastAsia="Times New Roman" w:hAnsi="Times New Roman"/>
          <w:b w:val="1"/>
          <w:color w:val="494c4e"/>
          <w:sz w:val="24"/>
          <w:szCs w:val="24"/>
        </w:rPr>
      </w:pPr>
      <w:r w:rsidDel="00000000" w:rsidR="00000000" w:rsidRPr="00000000">
        <w:rPr>
          <w:rFonts w:ascii="Times New Roman" w:cs="Times New Roman" w:eastAsia="Times New Roman" w:hAnsi="Times New Roman"/>
          <w:b w:val="1"/>
          <w:color w:val="494c4e"/>
          <w:sz w:val="24"/>
          <w:szCs w:val="24"/>
          <w:rtl w:val="0"/>
        </w:rPr>
        <w:t xml:space="preserve">Question:</w:t>
      </w:r>
    </w:p>
    <w:p w:rsidR="00000000" w:rsidDel="00000000" w:rsidP="00000000" w:rsidRDefault="00000000" w:rsidRPr="00000000" w14:paraId="00000006">
      <w:pPr>
        <w:spacing w:after="160" w:line="256.7994545454545" w:lineRule="auto"/>
        <w:rPr>
          <w:rFonts w:ascii="Times New Roman" w:cs="Times New Roman" w:eastAsia="Times New Roman" w:hAnsi="Times New Roman"/>
          <w:color w:val="494c4e"/>
          <w:sz w:val="24"/>
          <w:szCs w:val="24"/>
        </w:rPr>
      </w:pPr>
      <w:r w:rsidDel="00000000" w:rsidR="00000000" w:rsidRPr="00000000">
        <w:rPr>
          <w:rFonts w:ascii="Times New Roman" w:cs="Times New Roman" w:eastAsia="Times New Roman" w:hAnsi="Times New Roman"/>
          <w:color w:val="494c4e"/>
          <w:sz w:val="24"/>
          <w:szCs w:val="24"/>
          <w:rtl w:val="0"/>
        </w:rPr>
        <w:t xml:space="preserve">Your boss wants you to analyze that statement.  Is the statement wrong? Is it correct? If so, what would you suggest that low-income developing countries should do in order to be able to raise more revenues?  What type of taxation systems would you envisage and what would you suggest to do in the short-run? The middle and the long run?  What  do you think would be the opportunities and the challenges that you would face in enacting your proposal?</w:t>
      </w:r>
    </w:p>
    <w:p w:rsidR="00000000" w:rsidDel="00000000" w:rsidP="00000000" w:rsidRDefault="00000000" w:rsidRPr="00000000" w14:paraId="00000007">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